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№1р.п. Красные Баки»</w:t>
      </w: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center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Программа самообразования</w:t>
      </w:r>
    </w:p>
    <w:p w:rsidR="00594A18" w:rsidRDefault="00594A18" w:rsidP="00594A1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теме</w:t>
      </w:r>
    </w:p>
    <w:p w:rsidR="00594A18" w:rsidRDefault="00594A18" w:rsidP="00594A1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«Игровое ГТО».</w:t>
      </w:r>
    </w:p>
    <w:p w:rsidR="00594A18" w:rsidRDefault="00594A18" w:rsidP="00594A18">
      <w:pPr>
        <w:jc w:val="center"/>
        <w:rPr>
          <w:rFonts w:ascii="Times New Roman" w:hAnsi="Times New Roman"/>
          <w:sz w:val="40"/>
          <w:szCs w:val="40"/>
        </w:rPr>
      </w:pPr>
    </w:p>
    <w:p w:rsidR="00594A18" w:rsidRDefault="00594A18" w:rsidP="00594A18">
      <w:pPr>
        <w:jc w:val="right"/>
        <w:rPr>
          <w:rFonts w:ascii="Times New Roman" w:hAnsi="Times New Roman"/>
          <w:sz w:val="40"/>
          <w:szCs w:val="40"/>
        </w:rPr>
      </w:pPr>
    </w:p>
    <w:p w:rsidR="00594A18" w:rsidRDefault="00594A18" w:rsidP="00594A18">
      <w:pPr>
        <w:jc w:val="right"/>
        <w:rPr>
          <w:rFonts w:ascii="Times New Roman" w:hAnsi="Times New Roman"/>
          <w:sz w:val="40"/>
          <w:szCs w:val="40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А.А. Соколова, </w:t>
      </w: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культуры.</w:t>
      </w: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работы:</w:t>
      </w:r>
      <w:r>
        <w:rPr>
          <w:rFonts w:ascii="Times New Roman" w:hAnsi="Times New Roman"/>
          <w:sz w:val="28"/>
          <w:szCs w:val="28"/>
        </w:rPr>
        <w:t xml:space="preserve"> 15 лет.</w:t>
      </w:r>
    </w:p>
    <w:p w:rsidR="00594A18" w:rsidRDefault="00594A18" w:rsidP="00594A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программы:</w:t>
      </w:r>
    </w:p>
    <w:p w:rsidR="00594A18" w:rsidRDefault="00594A18" w:rsidP="00594A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2019/20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год – 2021/22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год.</w:t>
      </w: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481D54" w:rsidRDefault="00594A18" w:rsidP="00594A1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594A18" w:rsidRDefault="00594A18" w:rsidP="00481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Обоснование выбора программы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</w:t>
      </w:r>
    </w:p>
    <w:p w:rsidR="00481D54" w:rsidRPr="00481D54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В  Федеральном законе  «О физической культуре и спорте» от 4 декабря 2007 г. № 329–Ф3 отмечено</w:t>
      </w:r>
      <w:proofErr w:type="gramStart"/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 xml:space="preserve"> ,</w:t>
      </w:r>
      <w:proofErr w:type="gramEnd"/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основных образовательных программ в объёме,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 </w:t>
      </w:r>
      <w:r w:rsidRPr="001719D5">
        <w:rPr>
          <w:rFonts w:ascii="Times New Roman" w:eastAsia="Times New Roman" w:hAnsi="Times New Roman"/>
          <w:sz w:val="28"/>
          <w:lang w:eastAsia="ru-RU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:rsidR="00481D54" w:rsidRPr="00E54A28" w:rsidRDefault="00594A18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7641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481D54" w:rsidRPr="00E54A28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требованиями ФГОС нового поколения  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овладении основными видами физкультурно-спортивной деятельности, в разносторонней физической подготовленности занимающихся.</w:t>
      </w:r>
    </w:p>
    <w:p w:rsidR="00481D54" w:rsidRPr="001719D5" w:rsidRDefault="00594A18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lang w:eastAsia="ru-RU"/>
        </w:rPr>
      </w:pPr>
      <w:r w:rsidRPr="00AE22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81D54" w:rsidRPr="00E54A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 программы: </w:t>
      </w:r>
      <w:r w:rsidR="00481D54" w:rsidRPr="00E54A28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условий для физического развития учащихся, укрепления их здоровья и подготовка </w:t>
      </w:r>
      <w:r w:rsidR="00481D54" w:rsidRPr="001719D5">
        <w:rPr>
          <w:rFonts w:ascii="Times New Roman" w:eastAsia="Times New Roman" w:hAnsi="Times New Roman"/>
          <w:sz w:val="28"/>
          <w:lang w:eastAsia="ru-RU"/>
        </w:rPr>
        <w:t>к сдаче нормативов Всероссийского физкультурно-спортивного комплекса «Готов к труду и обороне» (ГТО).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 программы</w:t>
      </w: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- оздоровительная работа с детьми, проявляющими интерес к физической культуре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и спорту;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- укрепление здоровья;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- повышение физической подготовленности и формирование двигательного опыта;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spellStart"/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здоровьесбережение</w:t>
      </w:r>
      <w:proofErr w:type="spellEnd"/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481D54" w:rsidRPr="00E54A28" w:rsidRDefault="00481D54" w:rsidP="00481D54">
      <w:pPr>
        <w:shd w:val="clear" w:color="auto" w:fill="FFFFFF"/>
        <w:spacing w:after="0" w:line="240" w:lineRule="auto"/>
        <w:ind w:left="568" w:firstLine="426"/>
        <w:jc w:val="both"/>
        <w:rPr>
          <w:rFonts w:eastAsia="Times New Roman" w:cs="Calibri"/>
          <w:color w:val="000000"/>
          <w:lang w:eastAsia="ru-RU"/>
        </w:rPr>
      </w:pPr>
      <w:r w:rsidRPr="00E54A28">
        <w:rPr>
          <w:rFonts w:ascii="Times New Roman" w:eastAsia="Times New Roman" w:hAnsi="Times New Roman"/>
          <w:color w:val="000000"/>
          <w:sz w:val="28"/>
          <w:lang w:eastAsia="ru-RU"/>
        </w:rPr>
        <w:t>- снятие психологического напряжения после умственной работы на уроках.</w:t>
      </w: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54" w:rsidRDefault="00481D54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A18" w:rsidRPr="00D902B1" w:rsidRDefault="00594A18" w:rsidP="0048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2B1">
        <w:rPr>
          <w:rFonts w:ascii="Times New Roman" w:hAnsi="Times New Roman"/>
          <w:b/>
          <w:sz w:val="28"/>
          <w:szCs w:val="28"/>
        </w:rPr>
        <w:lastRenderedPageBreak/>
        <w:t>Содержание и формы реализации программы</w:t>
      </w:r>
    </w:p>
    <w:p w:rsidR="00594A18" w:rsidRPr="00D902B1" w:rsidRDefault="00594A18" w:rsidP="00594A1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594A18" w:rsidRPr="00D902B1" w:rsidTr="004277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B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B1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</w:tc>
      </w:tr>
      <w:tr w:rsidR="00594A18" w:rsidRPr="00D902B1" w:rsidTr="004277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Систематическое обучение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курсы повышения квалификации;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методические семинары.</w:t>
            </w:r>
          </w:p>
        </w:tc>
      </w:tr>
      <w:tr w:rsidR="00594A18" w:rsidRPr="00D902B1" w:rsidTr="004277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Педагогическое общение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участие в работе РМО;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- проведение открытых </w:t>
            </w:r>
            <w:r w:rsidR="00481D54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посещение уроков коллег;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знакомство с опытом работы коллег;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участие в конкурсах профессионального мастерства.</w:t>
            </w:r>
          </w:p>
        </w:tc>
      </w:tr>
      <w:tr w:rsidR="00594A18" w:rsidRPr="00D902B1" w:rsidTr="004277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разработка методических материалов;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-внедрение в практику современных педагогических технологий;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обобщение опыта.</w:t>
            </w:r>
          </w:p>
        </w:tc>
      </w:tr>
      <w:tr w:rsidR="00594A18" w:rsidRPr="00D902B1" w:rsidTr="0042776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изучение методической литературы;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- подготовка к выступлениям;</w:t>
            </w:r>
          </w:p>
          <w:p w:rsidR="00594A18" w:rsidRPr="00D902B1" w:rsidRDefault="00594A18" w:rsidP="004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- разработка </w:t>
            </w:r>
            <w:r w:rsidR="00481D54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>, презентаций.</w:t>
            </w:r>
          </w:p>
        </w:tc>
      </w:tr>
    </w:tbl>
    <w:p w:rsidR="00594A18" w:rsidRDefault="00594A18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Default="00481D54" w:rsidP="00594A18">
      <w:pPr>
        <w:jc w:val="both"/>
        <w:rPr>
          <w:rFonts w:ascii="Times New Roman" w:hAnsi="Times New Roman"/>
          <w:sz w:val="28"/>
          <w:szCs w:val="28"/>
        </w:rPr>
      </w:pPr>
    </w:p>
    <w:p w:rsidR="00481D54" w:rsidRPr="00D902B1" w:rsidRDefault="00481D54" w:rsidP="00594A18">
      <w:pPr>
        <w:jc w:val="both"/>
        <w:rPr>
          <w:rFonts w:ascii="Times New Roman" w:hAnsi="Times New Roman"/>
          <w:b/>
          <w:sz w:val="28"/>
          <w:szCs w:val="28"/>
        </w:rPr>
      </w:pPr>
    </w:p>
    <w:p w:rsidR="00594A18" w:rsidRPr="00D902B1" w:rsidRDefault="00594A18" w:rsidP="00594A18">
      <w:pPr>
        <w:jc w:val="both"/>
        <w:rPr>
          <w:rFonts w:ascii="Times New Roman" w:hAnsi="Times New Roman"/>
          <w:b/>
          <w:sz w:val="28"/>
          <w:szCs w:val="28"/>
        </w:rPr>
      </w:pPr>
      <w:r w:rsidRPr="00D902B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Примерный план реализации программы</w:t>
      </w:r>
    </w:p>
    <w:p w:rsidR="00594A18" w:rsidRPr="00D902B1" w:rsidRDefault="00594A18" w:rsidP="00594A1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594A18" w:rsidRPr="00D902B1" w:rsidTr="004277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B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B1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2B1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594A18" w:rsidRPr="00D902B1" w:rsidTr="00427768">
        <w:trPr>
          <w:trHeight w:val="41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Систематическое обучение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 курсы повышения квалификации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 соответствие с графиком</w:t>
            </w:r>
          </w:p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A18" w:rsidRPr="00D902B1" w:rsidTr="0042776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методические семинары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 соответствии с планом работы РМО</w:t>
            </w:r>
          </w:p>
        </w:tc>
      </w:tr>
      <w:tr w:rsidR="00594A18" w:rsidRPr="00D902B1" w:rsidTr="00427768">
        <w:trPr>
          <w:trHeight w:val="33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Педагогическое общение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выступление на заседаниях РМО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 соответствии с планом работы РМО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 соответствии с планом работы РМО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481D54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 xml:space="preserve"> коллег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знакомство с опытом работы коллег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участие в конкурсах </w:t>
            </w:r>
            <w:r w:rsidR="00481D54" w:rsidRPr="00D902B1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 xml:space="preserve"> мастерства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94A18" w:rsidRPr="00D902B1" w:rsidTr="00427768">
        <w:trPr>
          <w:trHeight w:val="6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в практику современ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>ных педагогических технологий</w:t>
            </w:r>
          </w:p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осень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94A18" w:rsidRPr="00D902B1" w:rsidTr="0042776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посещение библиотеки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приобретение методической 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подготовка к выступлениям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в соответствии с планом работы РМО</w:t>
            </w:r>
          </w:p>
        </w:tc>
      </w:tr>
      <w:tr w:rsidR="00594A18" w:rsidRPr="00D902B1" w:rsidTr="004277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18" w:rsidRPr="00D902B1" w:rsidRDefault="00594A18" w:rsidP="004277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81D54">
            <w:pPr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481D54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D902B1">
              <w:rPr>
                <w:rFonts w:ascii="Times New Roman" w:hAnsi="Times New Roman"/>
                <w:sz w:val="28"/>
                <w:szCs w:val="28"/>
              </w:rPr>
              <w:t>, презентаций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18" w:rsidRPr="00D902B1" w:rsidRDefault="00594A18" w:rsidP="004277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594A18" w:rsidRDefault="00594A18" w:rsidP="00594A18">
      <w:pPr>
        <w:jc w:val="both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both"/>
        <w:rPr>
          <w:rFonts w:ascii="Times New Roman" w:hAnsi="Times New Roman"/>
          <w:sz w:val="28"/>
          <w:szCs w:val="28"/>
        </w:rPr>
      </w:pPr>
    </w:p>
    <w:p w:rsidR="00594A18" w:rsidRPr="00D902B1" w:rsidRDefault="00594A18" w:rsidP="00594A18">
      <w:pPr>
        <w:jc w:val="center"/>
        <w:rPr>
          <w:rFonts w:ascii="Times New Roman" w:hAnsi="Times New Roman"/>
          <w:b/>
          <w:sz w:val="28"/>
          <w:szCs w:val="28"/>
        </w:rPr>
      </w:pPr>
      <w:r w:rsidRPr="00D902B1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94A18" w:rsidRPr="00D902B1" w:rsidRDefault="00594A18" w:rsidP="00594A18">
      <w:pPr>
        <w:jc w:val="both"/>
        <w:rPr>
          <w:rFonts w:ascii="Times New Roman" w:hAnsi="Times New Roman"/>
          <w:sz w:val="28"/>
          <w:szCs w:val="28"/>
        </w:rPr>
      </w:pPr>
      <w:r w:rsidRPr="00D902B1">
        <w:rPr>
          <w:rFonts w:ascii="Times New Roman" w:hAnsi="Times New Roman"/>
          <w:sz w:val="28"/>
          <w:szCs w:val="28"/>
        </w:rPr>
        <w:t>1. Приобретение знаний и умений, необходимых для осуществления профессиональной деятельности.</w:t>
      </w:r>
    </w:p>
    <w:p w:rsidR="00594A18" w:rsidRPr="00481D54" w:rsidRDefault="00594A18" w:rsidP="00481D54">
      <w:pPr>
        <w:jc w:val="both"/>
        <w:rPr>
          <w:rFonts w:ascii="Times New Roman" w:hAnsi="Times New Roman"/>
          <w:sz w:val="28"/>
          <w:szCs w:val="28"/>
        </w:rPr>
      </w:pPr>
      <w:r w:rsidRPr="00D902B1">
        <w:rPr>
          <w:rFonts w:ascii="Times New Roman" w:hAnsi="Times New Roman"/>
          <w:sz w:val="28"/>
          <w:szCs w:val="28"/>
        </w:rPr>
        <w:t>2. Осознание самообразования как постоянной жизненной потребности.</w:t>
      </w: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594A18" w:rsidRDefault="00594A18" w:rsidP="00594A18">
      <w:pPr>
        <w:jc w:val="right"/>
        <w:rPr>
          <w:rFonts w:ascii="Times New Roman" w:hAnsi="Times New Roman"/>
          <w:sz w:val="28"/>
          <w:szCs w:val="28"/>
        </w:rPr>
      </w:pPr>
    </w:p>
    <w:p w:rsidR="00BD3970" w:rsidRDefault="00BD3970"/>
    <w:sectPr w:rsidR="00BD3970" w:rsidSect="00481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A18"/>
    <w:rsid w:val="001C3F36"/>
    <w:rsid w:val="00211470"/>
    <w:rsid w:val="0034778D"/>
    <w:rsid w:val="00481D54"/>
    <w:rsid w:val="00594A18"/>
    <w:rsid w:val="00BD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2020-04-12T12:01:00Z</dcterms:created>
  <dcterms:modified xsi:type="dcterms:W3CDTF">2020-04-12T12:11:00Z</dcterms:modified>
</cp:coreProperties>
</file>